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9DAD" w14:textId="77777777" w:rsidR="00213F5B" w:rsidRDefault="00213F5B" w:rsidP="00213F5B">
      <w:r>
        <w:t>AGB</w:t>
      </w:r>
    </w:p>
    <w:p w14:paraId="1206BE28" w14:textId="77777777" w:rsidR="00213F5B" w:rsidRDefault="00213F5B" w:rsidP="00213F5B">
      <w:r>
        <w:t>Allgemeine Geschäftsbedingungen und Kundeninformationen</w:t>
      </w:r>
    </w:p>
    <w:p w14:paraId="27B9D087" w14:textId="77777777" w:rsidR="00213F5B" w:rsidRDefault="00213F5B" w:rsidP="00213F5B"/>
    <w:p w14:paraId="1E81A414" w14:textId="77777777" w:rsidR="00213F5B" w:rsidRDefault="00213F5B" w:rsidP="00213F5B">
      <w:r>
        <w:t>I. Allgemeine Geschäftsbedingungen</w:t>
      </w:r>
    </w:p>
    <w:p w14:paraId="6E805D24" w14:textId="77777777" w:rsidR="00213F5B" w:rsidRDefault="00213F5B" w:rsidP="00213F5B"/>
    <w:p w14:paraId="4D823207" w14:textId="77777777" w:rsidR="00213F5B" w:rsidRDefault="00213F5B" w:rsidP="00213F5B">
      <w:r>
        <w:t>§ 1 Grundlegende Bestimmungen</w:t>
      </w:r>
    </w:p>
    <w:p w14:paraId="16C60B71" w14:textId="77777777" w:rsidR="00213F5B" w:rsidRDefault="00213F5B" w:rsidP="00213F5B"/>
    <w:p w14:paraId="46B199CF" w14:textId="77777777" w:rsidR="00213F5B" w:rsidRDefault="00213F5B" w:rsidP="00213F5B">
      <w:r>
        <w:t>(1) Die nachstehenden Geschäftsbedingungen gelten für Verträge, die Sie mit uns als Anbieter schließen. Soweit nicht anders vereinbart, wird der Einbeziehung gegebenenfalls von Ihnen verwendeter eigener Bedingungen widersprochen.</w:t>
      </w:r>
    </w:p>
    <w:p w14:paraId="2666770A" w14:textId="77777777" w:rsidR="00213F5B" w:rsidRDefault="00213F5B" w:rsidP="00213F5B"/>
    <w:p w14:paraId="73996EA9" w14:textId="43F17022" w:rsidR="00213F5B" w:rsidRDefault="00213F5B" w:rsidP="00213F5B">
      <w:r>
        <w:t>(2) Verbraucher im Sinne der nachstehenden Regelungen ist jede natürliche Person, die ein Rechtsgeschäft zu Zwecken abschließt, die überwiegend weder ihrer gewerblichen noch ihrer selbständigen beruflichen Tätigkeit zugerechnet werden kann. Unternehmer ist jede natürliche oder juristische Person oder eine rechtsfähige Personengesellschaft, die bei Abschluss eines Rechtsgeschäfts in Ausübung ihrer selbständigen beruflichen oder gewerblichen Tätigkeit handelt.</w:t>
      </w:r>
    </w:p>
    <w:p w14:paraId="137E9A41" w14:textId="77777777" w:rsidR="00213F5B" w:rsidRDefault="00213F5B" w:rsidP="00213F5B">
      <w:r>
        <w:t>§ 2 Zustandekommen des Vertrages</w:t>
      </w:r>
    </w:p>
    <w:p w14:paraId="7AF072BF" w14:textId="77777777" w:rsidR="00213F5B" w:rsidRDefault="00213F5B" w:rsidP="00213F5B"/>
    <w:p w14:paraId="756EFFFF" w14:textId="77777777" w:rsidR="00213F5B" w:rsidRDefault="00213F5B" w:rsidP="00213F5B">
      <w:r>
        <w:t>(1) Gegenstand des Vertrages ist der Verkauf von Waren .</w:t>
      </w:r>
    </w:p>
    <w:p w14:paraId="3E5FC828" w14:textId="77777777" w:rsidR="00213F5B" w:rsidRDefault="00213F5B" w:rsidP="00213F5B"/>
    <w:p w14:paraId="7B8E7D5F" w14:textId="77777777" w:rsidR="00213F5B" w:rsidRDefault="00213F5B" w:rsidP="00213F5B">
      <w:r>
        <w:t xml:space="preserve">(2) Bereits mit dem Einstellen des jeweiligen Produkts auf unserer Internetseite unterbreiten wir Ihnen ein verbindliches Angebot zum Abschluss eines Vertrages über das Online-Warenkorbsystem zu den in der Artikelbeschreibung angegebenen Bedingungen. </w:t>
      </w:r>
    </w:p>
    <w:p w14:paraId="246C935C" w14:textId="77777777" w:rsidR="00213F5B" w:rsidRDefault="00213F5B" w:rsidP="00213F5B"/>
    <w:p w14:paraId="745DEEFC" w14:textId="77777777" w:rsidR="00213F5B" w:rsidRDefault="00213F5B" w:rsidP="00213F5B">
      <w:r>
        <w:t>(3) Der Vertrag kommt über das Online-Warenkorbsystem wie folgt zustande:</w:t>
      </w:r>
    </w:p>
    <w:p w14:paraId="52A62D16" w14:textId="77777777" w:rsidR="00213F5B" w:rsidRDefault="00213F5B" w:rsidP="00213F5B">
      <w:r>
        <w:t>Die zum Kauf beabsichtigten Waren werden im "Warenkorb" abgelegt. Über die entsprechende Schaltfläche in der Navigationsleiste können Sie den "Warenkorb" aufrufen und dort jederzeit Änderungen vornehmen.</w:t>
      </w:r>
    </w:p>
    <w:p w14:paraId="4C1C826D" w14:textId="77777777" w:rsidR="00213F5B" w:rsidRDefault="00213F5B" w:rsidP="00213F5B">
      <w:r>
        <w:t>Nach Aufrufen der Seite "Kasse" und der Eingabe der persönlichen Daten sowie der Zahlungs- und Versandbedingungen werden Ihnen abschließend die Bestelldaten als Bestellübersicht angezeigt.</w:t>
      </w:r>
    </w:p>
    <w:p w14:paraId="7CC47CD7" w14:textId="77777777" w:rsidR="00213F5B" w:rsidRDefault="00213F5B" w:rsidP="00213F5B"/>
    <w:p w14:paraId="18F63DDE" w14:textId="77777777" w:rsidR="00213F5B" w:rsidRDefault="00213F5B" w:rsidP="00213F5B">
      <w:r>
        <w:t>Soweit Sie als Zahlungsart ein Sofortzahl-System (z.B. PayPal / PayPal Express, Sofortüberweisung) nutzen, werden Sie entweder auf die Bestellübersichtsseite in unserem Online-Shop geführt oder auf die Internetseite des Anbieters des Sofortzahl-Systems weitergeleitet.</w:t>
      </w:r>
    </w:p>
    <w:p w14:paraId="39B02792" w14:textId="77777777" w:rsidR="00213F5B" w:rsidRDefault="00213F5B" w:rsidP="00213F5B">
      <w:r>
        <w:t>Erfolgt eine Weiterleitung zu dem jeweiligen Sofortzahl-System, nehmen Sie dort die entsprechende Auswahl bzw. Eingabe Ihrer Daten vor. Abschließend werden Ihnen auf der Internetseite des Anbieters des Sofortzahl-Systems oder nachdem Sie zurück in unseren Online-Shop geleitet wurden, die Bestelldaten als Bestellübersicht angezeigt.</w:t>
      </w:r>
    </w:p>
    <w:p w14:paraId="35EACF2D" w14:textId="77777777" w:rsidR="00213F5B" w:rsidRDefault="00213F5B" w:rsidP="00213F5B"/>
    <w:p w14:paraId="0C1AC199" w14:textId="77777777" w:rsidR="00213F5B" w:rsidRDefault="00213F5B" w:rsidP="00213F5B">
      <w:r>
        <w:t>Vor Absenden der Bestellung haben Sie die Möglichkeit, die Angaben in der Bestellübersicht nochmals zu überprüfen, zu ändern (auch über die Funktion "zurück" des Internetbrowsers) bzw. die Bestellung abzubrechen.</w:t>
      </w:r>
    </w:p>
    <w:p w14:paraId="7981D2A9" w14:textId="77777777" w:rsidR="00213F5B" w:rsidRDefault="00213F5B" w:rsidP="00213F5B">
      <w:r>
        <w:t>Mit dem Absenden der Bestellung über die entsprechende Schaltfläche ("zahlungspflichtig bestellen" oder ähnliche Bezeichnung) erklären Sie rechtsverbindlich die Annahme des Angebotes, wodurch der Vertrag zustande kommt.</w:t>
      </w:r>
    </w:p>
    <w:p w14:paraId="047B938F" w14:textId="77777777" w:rsidR="00213F5B" w:rsidRDefault="00213F5B" w:rsidP="00213F5B"/>
    <w:p w14:paraId="13D899A9" w14:textId="77777777" w:rsidR="00213F5B" w:rsidRDefault="00213F5B" w:rsidP="00213F5B">
      <w:r>
        <w:t>(4) Ihre Anfragen zur Erstellung eines Angebotes sind für Sie unverbindlich. Wir unterbreiten Ihnen hierzu ein verbindliches Angebot in Textform (z.B. per E-Mail), welches Sie innerhalb von 5 Tagen (soweit im jeweiligen Angebot keine andere Frist ausgewiesen ist) annehmen können.</w:t>
      </w:r>
    </w:p>
    <w:p w14:paraId="778BB185" w14:textId="77777777" w:rsidR="00213F5B" w:rsidRDefault="00213F5B" w:rsidP="00213F5B"/>
    <w:p w14:paraId="40FFD7E8" w14:textId="4526464F" w:rsidR="00213F5B" w:rsidRDefault="00213F5B" w:rsidP="00213F5B">
      <w:r>
        <w:t>(5) Die Abwicklung der Bestellung und Übermittlung aller im Zusammenhang mit dem Vertragsschluss erforderlichen Informationen erfolgt per E-Mail zum Teil automatisiert. Sie haben deshalb sicherzustellen, dass die von Ihnen bei uns hinterlegte E-Mail-Adresse zutreffend ist, der Empfang der E-Mails technisch sichergestellt und insbesondere nicht durch SPAM-Filter verhindert wird.</w:t>
      </w:r>
    </w:p>
    <w:p w14:paraId="53B17644" w14:textId="77777777" w:rsidR="00213F5B" w:rsidRDefault="00213F5B" w:rsidP="00213F5B">
      <w:r>
        <w:t>§ 3 Besondere Vereinbarungen zu angebotenen Zahlungsarten</w:t>
      </w:r>
    </w:p>
    <w:p w14:paraId="5A13028A" w14:textId="77777777" w:rsidR="00213F5B" w:rsidRDefault="00213F5B" w:rsidP="00213F5B"/>
    <w:p w14:paraId="2655614B" w14:textId="77777777" w:rsidR="00213F5B" w:rsidRDefault="00213F5B" w:rsidP="00213F5B">
      <w:r>
        <w:t>(1) Zahlung über Klarna</w:t>
      </w:r>
    </w:p>
    <w:p w14:paraId="34824912" w14:textId="77777777" w:rsidR="00213F5B" w:rsidRDefault="00213F5B" w:rsidP="00213F5B">
      <w:r>
        <w:t>In Zusammenarbeit mit Klarna Bank AB (</w:t>
      </w:r>
      <w:proofErr w:type="spellStart"/>
      <w:r>
        <w:t>publ</w:t>
      </w:r>
      <w:proofErr w:type="spellEnd"/>
      <w:r>
        <w:t xml:space="preserve">), </w:t>
      </w:r>
      <w:proofErr w:type="spellStart"/>
      <w:r>
        <w:t>Sveavägen</w:t>
      </w:r>
      <w:proofErr w:type="spellEnd"/>
      <w:r>
        <w:t xml:space="preserve"> 46, 111 34 Stockholm, Schweden, bieten wir die folgenden Zahlungsoptionen an. Die Zahlung erfolgt jeweils an Klarna:</w:t>
      </w:r>
    </w:p>
    <w:p w14:paraId="053A14AE" w14:textId="77777777" w:rsidR="00213F5B" w:rsidRDefault="00213F5B" w:rsidP="00213F5B">
      <w:r>
        <w:t>Sofortüberweisung: Verfügbar in Deutschland. Die Belastung Ihres Kontos erfolgt unmittelbar nach Abgabe der Bestellung.</w:t>
      </w:r>
    </w:p>
    <w:p w14:paraId="20380239" w14:textId="77777777" w:rsidR="00213F5B" w:rsidRDefault="00213F5B" w:rsidP="00213F5B"/>
    <w:p w14:paraId="1FBA023A" w14:textId="77777777" w:rsidR="00213F5B" w:rsidRDefault="00213F5B" w:rsidP="00213F5B">
      <w:r>
        <w:t xml:space="preserve">Weitere Informationen und </w:t>
      </w:r>
      <w:proofErr w:type="spellStart"/>
      <w:r>
        <w:t>Klarnas</w:t>
      </w:r>
      <w:proofErr w:type="spellEnd"/>
      <w:r>
        <w:t xml:space="preserve"> Nutzungsbedingungen finden Sie hier. Allgemeine Informationen zu Klarna erhalten Sie hier. Ihre Personenangaben werden von Klarna in Übereinstimmung mit den geltenden Datenschutzbestimmungen und entsprechend den Angaben in </w:t>
      </w:r>
      <w:proofErr w:type="spellStart"/>
      <w:r>
        <w:t>Klarnas</w:t>
      </w:r>
      <w:proofErr w:type="spellEnd"/>
      <w:r>
        <w:t xml:space="preserve"> Datenschutzbestimmungen behandelt.</w:t>
      </w:r>
    </w:p>
    <w:p w14:paraId="3DF4236B" w14:textId="77777777" w:rsidR="00213F5B" w:rsidRDefault="00213F5B" w:rsidP="00213F5B"/>
    <w:p w14:paraId="59FF8A20" w14:textId="77777777" w:rsidR="00213F5B" w:rsidRDefault="00213F5B" w:rsidP="00213F5B"/>
    <w:p w14:paraId="63A3E96D" w14:textId="3B62C7B0" w:rsidR="00213F5B" w:rsidRDefault="00213F5B" w:rsidP="00213F5B">
      <w:r>
        <w:t>Weitere Informationen über Klarna finden Sie hier. Die Klarna App finden Sie hier.</w:t>
      </w:r>
    </w:p>
    <w:p w14:paraId="70BF1AA9" w14:textId="77777777" w:rsidR="00213F5B" w:rsidRDefault="00213F5B" w:rsidP="00213F5B">
      <w:r>
        <w:t>§ 4 Zurückbehaltungsrecht, Eigentumsvorbehalt</w:t>
      </w:r>
    </w:p>
    <w:p w14:paraId="6E6EC080" w14:textId="77777777" w:rsidR="00213F5B" w:rsidRDefault="00213F5B" w:rsidP="00213F5B"/>
    <w:p w14:paraId="29DBD920" w14:textId="77777777" w:rsidR="00213F5B" w:rsidRDefault="00213F5B" w:rsidP="00213F5B">
      <w:r>
        <w:t>(1) Ein Zurückbehaltungsrecht können Sie nur ausüben, soweit es sich um Forderungen aus demselben Vertragsverhältnis handelt.</w:t>
      </w:r>
    </w:p>
    <w:p w14:paraId="72256661" w14:textId="77777777" w:rsidR="00213F5B" w:rsidRDefault="00213F5B" w:rsidP="00213F5B"/>
    <w:p w14:paraId="534241FB" w14:textId="1FD59B90" w:rsidR="00213F5B" w:rsidRDefault="00213F5B" w:rsidP="00213F5B">
      <w:r>
        <w:t>(2)  Die Ware bleibt bis zur vollständigen Zahlung des Kaufpreises unser Eigentum.</w:t>
      </w:r>
    </w:p>
    <w:p w14:paraId="0CFC5715" w14:textId="77777777" w:rsidR="00213F5B" w:rsidRDefault="00213F5B" w:rsidP="00213F5B">
      <w:r>
        <w:t>§ 5 Gewährleistung</w:t>
      </w:r>
    </w:p>
    <w:p w14:paraId="47A58B7B" w14:textId="77777777" w:rsidR="00213F5B" w:rsidRDefault="00213F5B" w:rsidP="00213F5B"/>
    <w:p w14:paraId="34E4D922" w14:textId="77777777" w:rsidR="00213F5B" w:rsidRDefault="00213F5B" w:rsidP="00213F5B">
      <w:r>
        <w:t>(1) Es bestehen die gesetzlichen Mängelhaftungsrechte.</w:t>
      </w:r>
    </w:p>
    <w:p w14:paraId="4A6AB2F6" w14:textId="77777777" w:rsidR="00213F5B" w:rsidRDefault="00213F5B" w:rsidP="00213F5B"/>
    <w:p w14:paraId="7A605763" w14:textId="77777777" w:rsidR="00213F5B" w:rsidRDefault="00213F5B" w:rsidP="00213F5B">
      <w:r>
        <w:t>(2) Als Verbraucher werden Sie gebeten, die Ware bei Lieferung umgehend auf Vollständigkeit, offensichtliche Mängel und Transportschäden zu überprüfen und uns sowie dem Spediteur Beanstandungen schnellstmöglich mitzuteilen. Kommen Sie dem nicht nach, hat dies keine Auswirkung auf Ihre gesetzlichen Gewährleistungsansprüche.</w:t>
      </w:r>
    </w:p>
    <w:p w14:paraId="5D0570DE" w14:textId="77777777" w:rsidR="00213F5B" w:rsidRDefault="00213F5B" w:rsidP="00213F5B"/>
    <w:p w14:paraId="68CC6152" w14:textId="34C7D0E3" w:rsidR="00213F5B" w:rsidRDefault="00213F5B" w:rsidP="00213F5B">
      <w:r>
        <w:t>(3) Soweit ein Merkmal der Ware von den objektiven Anforderungen abweicht, gilt die Abweichung nur dann als vereinbart, wenn Sie vor Abgabe der Vertragserklärung durch uns über selbige in Kenntnis gesetzt wurden und die Abweichung ausdrücklich und gesondert zwischen den Vertragsparteien vereinbart wurde.</w:t>
      </w:r>
    </w:p>
    <w:p w14:paraId="7698DB74" w14:textId="77777777" w:rsidR="00213F5B" w:rsidRDefault="00213F5B" w:rsidP="00213F5B">
      <w:r>
        <w:t>§ 6 Rechtswahl, Erfüllungsort, Gerichtsstand</w:t>
      </w:r>
    </w:p>
    <w:p w14:paraId="6127E281" w14:textId="77777777" w:rsidR="00213F5B" w:rsidRDefault="00213F5B" w:rsidP="00213F5B"/>
    <w:p w14:paraId="52296852" w14:textId="77777777" w:rsidR="00213F5B" w:rsidRDefault="00213F5B" w:rsidP="00213F5B">
      <w:r>
        <w:t>(1)  Es gilt deutsches Recht. Bei Verbrauchern gilt diese Rechtswahl nur, soweit hierdurch der durch zwingende Bestimmungen des Rechts des Staates des gewöhnlichen Aufenthaltes des Verbrauchers gewährte Schutz nicht entzogen wird (Günstigkeitsprinzip).</w:t>
      </w:r>
    </w:p>
    <w:p w14:paraId="1993FC7D" w14:textId="77777777" w:rsidR="00213F5B" w:rsidRDefault="00213F5B" w:rsidP="00213F5B"/>
    <w:p w14:paraId="5D4A140F" w14:textId="77777777" w:rsidR="00213F5B" w:rsidRDefault="00213F5B" w:rsidP="00213F5B">
      <w:r>
        <w:t>(2)  Erfüllungsort für alle Leistungen aus den mit uns bestehenden Geschäftsbeziehungen sowie Gerichtsstand ist unser Sitz, soweit Sie nicht Verbraucher, sondern Kaufmann, juristische Person des öffentlichen Rechts oder öffentlich-rechtliches Sondervermögen sind. Dasselbe gilt, wenn Sie keinen allgemeinen Gerichtsstand in Deutschland oder der EU haben oder der Wohnsitz oder gewöhnliche Aufenthalt im Zeitpunkt der Klageerhebung nicht bekannt ist. Die Befugnis, auch das Gericht an einem anderen gesetzlichen Gerichtsstand anzurufen, bleibt hiervon unberührt.</w:t>
      </w:r>
    </w:p>
    <w:p w14:paraId="7DF07CAE" w14:textId="77777777" w:rsidR="00213F5B" w:rsidRDefault="00213F5B" w:rsidP="00213F5B"/>
    <w:p w14:paraId="0DEC1B5F" w14:textId="77777777" w:rsidR="00213F5B" w:rsidRDefault="00213F5B" w:rsidP="00213F5B">
      <w:r>
        <w:t>(3)  Die Bestimmungen des UN-Kaufrechts finden ausdrücklich keine Anwendung.</w:t>
      </w:r>
    </w:p>
    <w:p w14:paraId="35E2BE3D" w14:textId="77777777" w:rsidR="00213F5B" w:rsidRDefault="00213F5B" w:rsidP="00213F5B"/>
    <w:p w14:paraId="56A902E0" w14:textId="77777777" w:rsidR="00213F5B" w:rsidRDefault="00213F5B" w:rsidP="00213F5B"/>
    <w:p w14:paraId="2CE0279D" w14:textId="77777777" w:rsidR="00213F5B" w:rsidRDefault="00213F5B" w:rsidP="00213F5B"/>
    <w:p w14:paraId="2E5C7C84" w14:textId="77777777" w:rsidR="00213F5B" w:rsidRDefault="00213F5B" w:rsidP="00213F5B"/>
    <w:p w14:paraId="2D219C8F" w14:textId="77777777" w:rsidR="00213F5B" w:rsidRDefault="00213F5B" w:rsidP="00213F5B">
      <w:r>
        <w:t>II. Kundeninformationen</w:t>
      </w:r>
    </w:p>
    <w:p w14:paraId="7D7FF429" w14:textId="77777777" w:rsidR="00213F5B" w:rsidRDefault="00213F5B" w:rsidP="00213F5B"/>
    <w:p w14:paraId="30C6BD69" w14:textId="77777777" w:rsidR="00213F5B" w:rsidRDefault="00213F5B" w:rsidP="00213F5B"/>
    <w:p w14:paraId="535D2A01" w14:textId="77777777" w:rsidR="00213F5B" w:rsidRDefault="00213F5B" w:rsidP="00213F5B"/>
    <w:p w14:paraId="38213F6E" w14:textId="77777777" w:rsidR="00213F5B" w:rsidRDefault="00213F5B" w:rsidP="00213F5B"/>
    <w:p w14:paraId="6E8B3B58" w14:textId="77777777" w:rsidR="00213F5B" w:rsidRDefault="00213F5B" w:rsidP="00213F5B">
      <w:r>
        <w:t>Alternative Streitbeilegung:</w:t>
      </w:r>
    </w:p>
    <w:p w14:paraId="6E709DBF" w14:textId="77777777" w:rsidR="00213F5B" w:rsidRDefault="00213F5B" w:rsidP="00213F5B">
      <w:r>
        <w:t>Die Europäische Kommission stellt eine Plattform für die außergerichtliche Online-Streitbeilegung (OS-Plattform) bereit, aufrufbar unter https://ec.europa.eu/odr.</w:t>
      </w:r>
    </w:p>
    <w:p w14:paraId="71608F1C" w14:textId="77777777" w:rsidR="00213F5B" w:rsidRDefault="00213F5B" w:rsidP="00213F5B"/>
    <w:p w14:paraId="205F2693" w14:textId="77777777" w:rsidR="00213F5B" w:rsidRDefault="00213F5B" w:rsidP="00213F5B">
      <w:r>
        <w:t>2. Informationen zum Zustandekommen des Vertrages</w:t>
      </w:r>
    </w:p>
    <w:p w14:paraId="7D57A38D" w14:textId="77777777" w:rsidR="00213F5B" w:rsidRDefault="00213F5B" w:rsidP="00213F5B"/>
    <w:p w14:paraId="262A435F" w14:textId="77777777" w:rsidR="00213F5B" w:rsidRDefault="00213F5B" w:rsidP="00213F5B">
      <w:r>
        <w:t>Die technischen Schritte zum Vertragsschluss, der Vertragsschluss selbst und die Korrekturmöglichkeiten erfolgen nach Maßgabe der Regelungen "Zustandekommen des Vertrages" unserer Allgemeinen Geschäftsbedingungen (Teil I.).</w:t>
      </w:r>
    </w:p>
    <w:p w14:paraId="3E6763C3" w14:textId="77777777" w:rsidR="00213F5B" w:rsidRDefault="00213F5B" w:rsidP="00213F5B"/>
    <w:p w14:paraId="1F6AF7EC" w14:textId="77777777" w:rsidR="00213F5B" w:rsidRDefault="00213F5B" w:rsidP="00213F5B">
      <w:r>
        <w:t>3. Vertragssprache, Vertragstextspeicherung</w:t>
      </w:r>
    </w:p>
    <w:p w14:paraId="65B5E888" w14:textId="77777777" w:rsidR="00213F5B" w:rsidRDefault="00213F5B" w:rsidP="00213F5B"/>
    <w:p w14:paraId="0EA69468" w14:textId="77777777" w:rsidR="00213F5B" w:rsidRDefault="00213F5B" w:rsidP="00213F5B">
      <w:r>
        <w:lastRenderedPageBreak/>
        <w:t>3.1. Vertragssprache ist deutsch .</w:t>
      </w:r>
    </w:p>
    <w:p w14:paraId="27981BF2" w14:textId="77777777" w:rsidR="00213F5B" w:rsidRDefault="00213F5B" w:rsidP="00213F5B"/>
    <w:p w14:paraId="1174D54E" w14:textId="77777777" w:rsidR="00213F5B" w:rsidRDefault="00213F5B" w:rsidP="00213F5B">
      <w:r>
        <w:t>3.2. Der vollständige Vertragstext wird von uns nicht gespeichert. Vor Absenden der Bestellung über das Online - Warenkorbsystem  können die Vertragsdaten über die Druckfunktion des Browsers ausgedruckt oder elektronisch gesichert werden. Nach Zugang der Bestellung bei uns werden die Bestelldaten, die gesetzlich vorgeschriebenen Informationen bei Fernabsatzverträgen und die Allgemeinen Geschäftsbedingungen nochmals per E-Mail an Sie übersandt.</w:t>
      </w:r>
    </w:p>
    <w:p w14:paraId="4A27C244" w14:textId="77777777" w:rsidR="00213F5B" w:rsidRDefault="00213F5B" w:rsidP="00213F5B"/>
    <w:p w14:paraId="725475A1" w14:textId="77777777" w:rsidR="00213F5B" w:rsidRDefault="00213F5B" w:rsidP="00213F5B">
      <w:r>
        <w:t>3.3. Bei Angebotsanfragen außerhalb des Online-Warenkorbsystems erhalten Sie alle Vertragsdaten im Rahmen eines verbindlichen Angebotes in Textform übersandt, z.B. per E-Mail, welche Sie ausdrucken oder elektronisch sichern können.</w:t>
      </w:r>
    </w:p>
    <w:p w14:paraId="2D3193E8" w14:textId="77777777" w:rsidR="00213F5B" w:rsidRDefault="00213F5B" w:rsidP="00213F5B"/>
    <w:p w14:paraId="6203ECD7" w14:textId="77777777" w:rsidR="00213F5B" w:rsidRDefault="00213F5B" w:rsidP="00213F5B">
      <w:r>
        <w:t>4. Verhaltenskodizes</w:t>
      </w:r>
    </w:p>
    <w:p w14:paraId="4BA1F1D6" w14:textId="77777777" w:rsidR="00213F5B" w:rsidRDefault="00213F5B" w:rsidP="00213F5B"/>
    <w:p w14:paraId="1EC770A4" w14:textId="77777777" w:rsidR="00213F5B" w:rsidRDefault="00213F5B" w:rsidP="00213F5B">
      <w:r>
        <w:t>4.1. Wir haben uns dem Ehrenkodex der Trusted Shops GmbH unterworfen, einsehbar unter: http://www.trustedshops.com/tsdocument/TS_QUALITY_CRITERIA_de.pdf.</w:t>
      </w:r>
    </w:p>
    <w:p w14:paraId="64390B82" w14:textId="77777777" w:rsidR="00213F5B" w:rsidRDefault="00213F5B" w:rsidP="00213F5B"/>
    <w:p w14:paraId="7B7B6273" w14:textId="77777777" w:rsidR="00213F5B" w:rsidRDefault="00213F5B" w:rsidP="00213F5B">
      <w:r>
        <w:t>5. Wesentliche Merkmale der Ware oder Dienstleistung</w:t>
      </w:r>
    </w:p>
    <w:p w14:paraId="477CC904" w14:textId="77777777" w:rsidR="00213F5B" w:rsidRDefault="00213F5B" w:rsidP="00213F5B"/>
    <w:p w14:paraId="19388662" w14:textId="77777777" w:rsidR="00213F5B" w:rsidRDefault="00213F5B" w:rsidP="00213F5B">
      <w:r>
        <w:t>Die wesentlichen Merkmale der Ware und/oder Dienstleistung finden sich im jeweiligen Angebot.</w:t>
      </w:r>
    </w:p>
    <w:p w14:paraId="28880E9B" w14:textId="77777777" w:rsidR="00213F5B" w:rsidRDefault="00213F5B" w:rsidP="00213F5B"/>
    <w:p w14:paraId="06A52236" w14:textId="77777777" w:rsidR="00213F5B" w:rsidRDefault="00213F5B" w:rsidP="00213F5B">
      <w:r>
        <w:t>6. Preise und Zahlungsmodalitäten</w:t>
      </w:r>
    </w:p>
    <w:p w14:paraId="081E1330" w14:textId="77777777" w:rsidR="00213F5B" w:rsidRDefault="00213F5B" w:rsidP="00213F5B"/>
    <w:p w14:paraId="04D2DA4E" w14:textId="77777777" w:rsidR="00213F5B" w:rsidRDefault="00213F5B" w:rsidP="00213F5B">
      <w:r>
        <w:t>6.1. Die in den jeweiligen Angeboten angeführten Preise sowie die Versandkosten stellen Gesamtpreise dar. Sie beinhalten alle Preisbestandteile einschließlich aller anfallenden Steuern.</w:t>
      </w:r>
    </w:p>
    <w:p w14:paraId="280D88DA" w14:textId="77777777" w:rsidR="00213F5B" w:rsidRDefault="00213F5B" w:rsidP="00213F5B"/>
    <w:p w14:paraId="2A47D49C" w14:textId="77777777" w:rsidR="00213F5B" w:rsidRDefault="00213F5B" w:rsidP="00213F5B">
      <w:r>
        <w:t xml:space="preserve">6.2. Die anfallenden Versandkosten sind nicht im Kaufpreis enthalten. Sie sind über eine entsprechend bezeichnete Schaltfläche auf unserer Internetpräsenz oder im jeweiligen Angebot aufrufbar, werden im Laufe des Bestellvorganges gesondert ausgewiesen und </w:t>
      </w:r>
      <w:r>
        <w:lastRenderedPageBreak/>
        <w:t>sind von Ihnen zusätzlich zu tragen, soweit nicht die versandkostenfreie Lieferung zugesagt ist.</w:t>
      </w:r>
    </w:p>
    <w:p w14:paraId="20B42E1B" w14:textId="77777777" w:rsidR="00213F5B" w:rsidRDefault="00213F5B" w:rsidP="00213F5B"/>
    <w:p w14:paraId="3B597596" w14:textId="77777777" w:rsidR="00213F5B" w:rsidRDefault="00213F5B" w:rsidP="00213F5B">
      <w:r>
        <w:t>6.3. Entstandene Kosten der Geldübermittlung (Überweisungs- oder Wechselkursgebühren der Kreditinstitute) sind von Ihnen in den Fällen zu tragen, in denen die Lieferung in einen EU-Mitgliedsstaat erfolgt, die Zahlung aber außerhalb der Europäischen Union veranlasst wurde.</w:t>
      </w:r>
    </w:p>
    <w:p w14:paraId="7200C2AC" w14:textId="77777777" w:rsidR="00213F5B" w:rsidRDefault="00213F5B" w:rsidP="00213F5B"/>
    <w:p w14:paraId="22392FC1" w14:textId="77777777" w:rsidR="00213F5B" w:rsidRDefault="00213F5B" w:rsidP="00213F5B">
      <w:r>
        <w:t>6.4. Die Ihnen zur Verfügung stehenden Zahlungsarten sind unter einer entsprechend bezeichneten Schaltfläche auf unserer Internetpräsenz oder im jeweiligen Angebot ausgewiesen.</w:t>
      </w:r>
    </w:p>
    <w:p w14:paraId="06E9CEEA" w14:textId="77777777" w:rsidR="00213F5B" w:rsidRDefault="00213F5B" w:rsidP="00213F5B"/>
    <w:p w14:paraId="13383286" w14:textId="52B3ABA4" w:rsidR="00213F5B" w:rsidRDefault="00213F5B" w:rsidP="00213F5B">
      <w:r>
        <w:t>6.5. Soweit bei den einzelnen Zahlungsarten nicht anders angegeben, sind die Zahlungsansprüche aus dem geschlossenen Vertrag sofort zur Zahlung fällig.</w:t>
      </w:r>
    </w:p>
    <w:p w14:paraId="32B8158A" w14:textId="77777777" w:rsidR="00213F5B" w:rsidRDefault="00213F5B" w:rsidP="00213F5B">
      <w:r>
        <w:t>7. Lieferbedingungen</w:t>
      </w:r>
    </w:p>
    <w:p w14:paraId="5B1F0B99" w14:textId="77777777" w:rsidR="00213F5B" w:rsidRDefault="00213F5B" w:rsidP="00213F5B"/>
    <w:p w14:paraId="510CDCD3" w14:textId="77777777" w:rsidR="00213F5B" w:rsidRDefault="00213F5B" w:rsidP="00213F5B">
      <w:r>
        <w:t>7.1. Die Lieferbedingungen, der Liefertermin sowie gegebenenfalls bestehende Lieferbeschränkungen finden sich unter einer entsprechend bezeichneten Schaltfläche auf unserer Internetpräsenz oder im jeweiligen Angebot.</w:t>
      </w:r>
    </w:p>
    <w:p w14:paraId="7580683C" w14:textId="77777777" w:rsidR="00213F5B" w:rsidRDefault="00213F5B" w:rsidP="00213F5B"/>
    <w:p w14:paraId="6E8C0E3E" w14:textId="5A2BC0FA" w:rsidR="00213F5B" w:rsidRDefault="00213F5B" w:rsidP="00213F5B">
      <w:r>
        <w:t>7.2. Soweit Sie Verbraucher sind ist gesetzlich geregelt, dass die Gefahr des zufälligen Untergangs und der zufälligen Verschlechterung der verkauften Sache während der Versendung erst mit der Übergabe der Ware an Sie übergeht, unabhängig davon, ob die Versendung versichert oder unversichert erfolgt. Dies gilt nicht, wenn Sie eigenständig ein nicht vom Unternehmer benanntes Transportunternehmen oder eine sonst zur Ausführung der Versendung bestimmte Person beauftragt haben.</w:t>
      </w:r>
    </w:p>
    <w:p w14:paraId="6945FB86" w14:textId="77777777" w:rsidR="00213F5B" w:rsidRDefault="00213F5B" w:rsidP="00213F5B">
      <w:r>
        <w:t>8. Gesetzliches Mängelhaftungsrecht</w:t>
      </w:r>
    </w:p>
    <w:p w14:paraId="3CCF39EB" w14:textId="77777777" w:rsidR="00213F5B" w:rsidRDefault="00213F5B" w:rsidP="00213F5B"/>
    <w:p w14:paraId="74EDB7F9" w14:textId="77777777" w:rsidR="00213F5B" w:rsidRDefault="00213F5B" w:rsidP="00213F5B">
      <w:r>
        <w:t>Die Mängelhaftung richtet sich nach der Regelung "Gewährleistung" in unseren Allgemeinen Geschäftsbedingungen (Teil I).</w:t>
      </w:r>
    </w:p>
    <w:p w14:paraId="5EB7AFDC" w14:textId="77777777" w:rsidR="00213F5B" w:rsidRDefault="00213F5B" w:rsidP="00213F5B"/>
    <w:p w14:paraId="47E2740C" w14:textId="77777777" w:rsidR="00213F5B" w:rsidRDefault="00213F5B" w:rsidP="00213F5B">
      <w:r>
        <w:t xml:space="preserve">Diese AGB und Kundeninformationen wurden von den auf IT-Recht spezialisierten Juristen des Händlerbundes erstellt und werden permanent auf Rechtskonformität geprüft. Die Händlerbund Management AG garantiert für die Rechtssicherheit der Texte </w:t>
      </w:r>
      <w:r>
        <w:lastRenderedPageBreak/>
        <w:t>und haftet im Falle von Abmahnungen. Nähere Informationen dazu finden Sie unter: https://www.haendlerbund.de/de/leistungen/rechtssicherheit/agb-service.</w:t>
      </w:r>
    </w:p>
    <w:p w14:paraId="558AC421" w14:textId="77777777" w:rsidR="00213F5B" w:rsidRDefault="00213F5B" w:rsidP="00213F5B"/>
    <w:p w14:paraId="50F34C33" w14:textId="479302AD" w:rsidR="00213F5B" w:rsidRDefault="00213F5B" w:rsidP="00213F5B">
      <w:r>
        <w:t>letzte Aktualisierung: 01.01.2022</w:t>
      </w:r>
    </w:p>
    <w:p w14:paraId="037DF970" w14:textId="77777777" w:rsidR="00213F5B" w:rsidRDefault="00213F5B" w:rsidP="00213F5B"/>
    <w:p w14:paraId="31671D32" w14:textId="77777777" w:rsidR="00213F5B" w:rsidRDefault="00213F5B" w:rsidP="00213F5B"/>
    <w:sectPr w:rsidR="00213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5B"/>
    <w:rsid w:val="00213F5B"/>
    <w:rsid w:val="00861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D034"/>
  <w15:chartTrackingRefBased/>
  <w15:docId w15:val="{B3A479F6-BD37-4118-80D1-18BC72B9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3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3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3F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3F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3F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3F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3F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3F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3F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F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3F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3F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3F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3F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3F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3F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3F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3F5B"/>
    <w:rPr>
      <w:rFonts w:eastAsiaTheme="majorEastAsia" w:cstheme="majorBidi"/>
      <w:color w:val="272727" w:themeColor="text1" w:themeTint="D8"/>
    </w:rPr>
  </w:style>
  <w:style w:type="paragraph" w:styleId="Titel">
    <w:name w:val="Title"/>
    <w:basedOn w:val="Standard"/>
    <w:next w:val="Standard"/>
    <w:link w:val="TitelZchn"/>
    <w:uiPriority w:val="10"/>
    <w:qFormat/>
    <w:rsid w:val="00213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3F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3F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3F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3F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3F5B"/>
    <w:rPr>
      <w:i/>
      <w:iCs/>
      <w:color w:val="404040" w:themeColor="text1" w:themeTint="BF"/>
    </w:rPr>
  </w:style>
  <w:style w:type="paragraph" w:styleId="Listenabsatz">
    <w:name w:val="List Paragraph"/>
    <w:basedOn w:val="Standard"/>
    <w:uiPriority w:val="34"/>
    <w:qFormat/>
    <w:rsid w:val="00213F5B"/>
    <w:pPr>
      <w:ind w:left="720"/>
      <w:contextualSpacing/>
    </w:pPr>
  </w:style>
  <w:style w:type="character" w:styleId="IntensiveHervorhebung">
    <w:name w:val="Intense Emphasis"/>
    <w:basedOn w:val="Absatz-Standardschriftart"/>
    <w:uiPriority w:val="21"/>
    <w:qFormat/>
    <w:rsid w:val="00213F5B"/>
    <w:rPr>
      <w:i/>
      <w:iCs/>
      <w:color w:val="0F4761" w:themeColor="accent1" w:themeShade="BF"/>
    </w:rPr>
  </w:style>
  <w:style w:type="paragraph" w:styleId="IntensivesZitat">
    <w:name w:val="Intense Quote"/>
    <w:basedOn w:val="Standard"/>
    <w:next w:val="Standard"/>
    <w:link w:val="IntensivesZitatZchn"/>
    <w:uiPriority w:val="30"/>
    <w:qFormat/>
    <w:rsid w:val="00213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3F5B"/>
    <w:rPr>
      <w:i/>
      <w:iCs/>
      <w:color w:val="0F4761" w:themeColor="accent1" w:themeShade="BF"/>
    </w:rPr>
  </w:style>
  <w:style w:type="character" w:styleId="IntensiverVerweis">
    <w:name w:val="Intense Reference"/>
    <w:basedOn w:val="Absatz-Standardschriftart"/>
    <w:uiPriority w:val="32"/>
    <w:qFormat/>
    <w:rsid w:val="00213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8701</Characters>
  <Application>Microsoft Office Word</Application>
  <DocSecurity>0</DocSecurity>
  <Lines>72</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Akca</dc:creator>
  <cp:keywords/>
  <dc:description/>
  <cp:lastModifiedBy>huseyin Akca</cp:lastModifiedBy>
  <cp:revision>1</cp:revision>
  <dcterms:created xsi:type="dcterms:W3CDTF">2024-11-13T12:20:00Z</dcterms:created>
  <dcterms:modified xsi:type="dcterms:W3CDTF">2024-11-13T12:23:00Z</dcterms:modified>
</cp:coreProperties>
</file>